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D9" w:rsidRPr="00600ED9" w:rsidRDefault="00600ED9" w:rsidP="00E260C8">
      <w:pPr>
        <w:spacing w:beforeLines="50" w:before="180"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648E8">
        <w:rPr>
          <w:rFonts w:ascii="微軟正黑體" w:eastAsia="微軟正黑體" w:hAnsi="微軟正黑體" w:hint="eastAsia"/>
          <w:b/>
          <w:bCs/>
          <w:sz w:val="40"/>
          <w:szCs w:val="40"/>
        </w:rPr>
        <w:t>山林水環境工程股份有限公司</w:t>
      </w:r>
      <w:r w:rsidRPr="00600ED9">
        <w:rPr>
          <w:rFonts w:ascii="微軟正黑體" w:eastAsia="微軟正黑體" w:hAnsi="微軟正黑體" w:hint="eastAsia"/>
          <w:b/>
          <w:sz w:val="40"/>
          <w:szCs w:val="40"/>
        </w:rPr>
        <w:t>獎學金遴選辦法</w:t>
      </w:r>
    </w:p>
    <w:p w:rsidR="00600ED9" w:rsidRPr="00600ED9" w:rsidRDefault="00600ED9" w:rsidP="00F56263">
      <w:pPr>
        <w:spacing w:beforeLines="50" w:before="180" w:line="0" w:lineRule="atLeast"/>
        <w:jc w:val="right"/>
        <w:rPr>
          <w:rFonts w:ascii="微軟正黑體" w:eastAsia="微軟正黑體" w:hAnsi="微軟正黑體"/>
        </w:rPr>
      </w:pPr>
      <w:r w:rsidRPr="00600ED9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6</w:t>
      </w:r>
      <w:r w:rsidRPr="00600ED9">
        <w:rPr>
          <w:rFonts w:ascii="微軟正黑體" w:eastAsia="微軟正黑體" w:hAnsi="微軟正黑體"/>
        </w:rPr>
        <w:t xml:space="preserve"> </w:t>
      </w:r>
      <w:r w:rsidRPr="00600ED9">
        <w:rPr>
          <w:rFonts w:ascii="微軟正黑體" w:eastAsia="微軟正黑體" w:hAnsi="微軟正黑體" w:hint="eastAsia"/>
        </w:rPr>
        <w:t>年</w:t>
      </w:r>
      <w:r w:rsidR="000822AE">
        <w:rPr>
          <w:rFonts w:ascii="微軟正黑體" w:eastAsia="微軟正黑體" w:hAnsi="微軟正黑體" w:hint="eastAsia"/>
        </w:rPr>
        <w:t>9</w:t>
      </w:r>
      <w:r w:rsidRPr="00600ED9">
        <w:rPr>
          <w:rFonts w:ascii="微軟正黑體" w:eastAsia="微軟正黑體" w:hAnsi="微軟正黑體" w:hint="eastAsia"/>
        </w:rPr>
        <w:t>月</w:t>
      </w:r>
      <w:r w:rsidR="000822AE">
        <w:rPr>
          <w:rFonts w:ascii="微軟正黑體" w:eastAsia="微軟正黑體" w:hAnsi="微軟正黑體" w:hint="eastAsia"/>
        </w:rPr>
        <w:t>4</w:t>
      </w:r>
      <w:bookmarkStart w:id="0" w:name="_GoBack"/>
      <w:bookmarkEnd w:id="0"/>
      <w:r w:rsidRPr="00600ED9">
        <w:rPr>
          <w:rFonts w:ascii="微軟正黑體" w:eastAsia="微軟正黑體" w:hAnsi="微軟正黑體"/>
        </w:rPr>
        <w:t xml:space="preserve"> </w:t>
      </w:r>
      <w:r w:rsidRPr="00600ED9">
        <w:rPr>
          <w:rFonts w:ascii="微軟正黑體" w:eastAsia="微軟正黑體" w:hAnsi="微軟正黑體" w:hint="eastAsia"/>
        </w:rPr>
        <w:t>日修訂</w:t>
      </w:r>
    </w:p>
    <w:p w:rsidR="00600ED9" w:rsidRPr="00600ED9" w:rsidRDefault="00600ED9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宗旨：為獎勵優秀學、碩、博士班學生申請山林水環境工程股份有限公司獎學金（以下簡稱本獎學金），特訂定本辦法。</w:t>
      </w:r>
    </w:p>
    <w:p w:rsidR="00600ED9" w:rsidRPr="00600ED9" w:rsidRDefault="00600ED9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名額：每一學期學生六名。</w:t>
      </w:r>
    </w:p>
    <w:p w:rsidR="00600ED9" w:rsidRPr="00600ED9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金額：本獎學金每名新台幣伍千元整。</w:t>
      </w:r>
    </w:p>
    <w:p w:rsidR="00600ED9" w:rsidRPr="00600ED9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獎助對象：申請人必須為環境</w:t>
      </w:r>
      <w:r w:rsidR="00DC6AFA">
        <w:rPr>
          <w:rFonts w:ascii="微軟正黑體" w:eastAsia="微軟正黑體" w:hAnsi="微軟正黑體" w:hint="eastAsia"/>
          <w:sz w:val="28"/>
        </w:rPr>
        <w:t>工程</w:t>
      </w:r>
      <w:r w:rsidR="004664DC">
        <w:rPr>
          <w:rFonts w:ascii="微軟正黑體" w:eastAsia="微軟正黑體" w:hAnsi="微軟正黑體" w:hint="eastAsia"/>
          <w:sz w:val="28"/>
        </w:rPr>
        <w:t>相關科系之</w:t>
      </w:r>
      <w:r w:rsidRPr="00600ED9">
        <w:rPr>
          <w:rFonts w:ascii="微軟正黑體" w:eastAsia="微軟正黑體" w:hAnsi="微軟正黑體" w:hint="eastAsia"/>
          <w:sz w:val="28"/>
        </w:rPr>
        <w:t>本國籍學、碩、博士生，在職生或延畢生不得申請。</w:t>
      </w:r>
    </w:p>
    <w:p w:rsidR="00600ED9" w:rsidRPr="00600ED9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申請資格：上一學期學業及操行平均成績皆</w:t>
      </w:r>
      <w:r w:rsidR="00E260C8">
        <w:rPr>
          <w:rFonts w:ascii="微軟正黑體" w:eastAsia="微軟正黑體" w:hAnsi="微軟正黑體" w:hint="eastAsia"/>
          <w:sz w:val="28"/>
        </w:rPr>
        <w:t>80</w:t>
      </w:r>
      <w:r w:rsidRPr="00600ED9">
        <w:rPr>
          <w:rFonts w:ascii="微軟正黑體" w:eastAsia="微軟正黑體" w:hAnsi="微軟正黑體" w:hint="eastAsia"/>
          <w:sz w:val="28"/>
        </w:rPr>
        <w:t>分以上且無任何</w:t>
      </w:r>
      <w:proofErr w:type="gramStart"/>
      <w:r w:rsidRPr="00600ED9">
        <w:rPr>
          <w:rFonts w:ascii="微軟正黑體" w:eastAsia="微軟正黑體" w:hAnsi="微軟正黑體" w:hint="eastAsia"/>
          <w:sz w:val="28"/>
        </w:rPr>
        <w:t>一</w:t>
      </w:r>
      <w:proofErr w:type="gramEnd"/>
      <w:r w:rsidR="00E260C8">
        <w:rPr>
          <w:rFonts w:ascii="微軟正黑體" w:eastAsia="微軟正黑體" w:hAnsi="微軟正黑體" w:hint="eastAsia"/>
          <w:sz w:val="28"/>
        </w:rPr>
        <w:t>科不及格；</w:t>
      </w:r>
      <w:r w:rsidRPr="00600ED9">
        <w:rPr>
          <w:rFonts w:ascii="微軟正黑體" w:eastAsia="微軟正黑體" w:hAnsi="微軟正黑體" w:hint="eastAsia"/>
          <w:sz w:val="28"/>
        </w:rPr>
        <w:t>家境清寒學生則學業成績平均在</w:t>
      </w:r>
      <w:r w:rsidR="00E260C8">
        <w:rPr>
          <w:rFonts w:ascii="微軟正黑體" w:eastAsia="微軟正黑體" w:hAnsi="微軟正黑體"/>
          <w:sz w:val="28"/>
        </w:rPr>
        <w:t>75</w:t>
      </w:r>
      <w:r w:rsidRPr="00600ED9">
        <w:rPr>
          <w:rFonts w:ascii="微軟正黑體" w:eastAsia="微軟正黑體" w:hAnsi="微軟正黑體" w:hint="eastAsia"/>
          <w:sz w:val="28"/>
        </w:rPr>
        <w:t>分以上，操行成績</w:t>
      </w:r>
      <w:r w:rsidR="00E260C8">
        <w:rPr>
          <w:rFonts w:ascii="微軟正黑體" w:eastAsia="微軟正黑體" w:hAnsi="微軟正黑體"/>
          <w:sz w:val="28"/>
        </w:rPr>
        <w:t>80</w:t>
      </w:r>
      <w:r w:rsidRPr="00600ED9">
        <w:rPr>
          <w:rFonts w:ascii="微軟正黑體" w:eastAsia="微軟正黑體" w:hAnsi="微軟正黑體" w:hint="eastAsia"/>
          <w:sz w:val="28"/>
        </w:rPr>
        <w:t>分以上。</w:t>
      </w:r>
    </w:p>
    <w:p w:rsidR="00600ED9" w:rsidRPr="00600ED9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遴選標準：</w:t>
      </w:r>
    </w:p>
    <w:p w:rsidR="00600ED9" w:rsidRPr="00600ED9" w:rsidRDefault="00600ED9" w:rsidP="009F2C63">
      <w:pPr>
        <w:spacing w:line="0" w:lineRule="atLeast"/>
        <w:ind w:leftChars="235" w:left="1415" w:hangingChars="304" w:hanging="851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（一）以家境</w:t>
      </w:r>
      <w:proofErr w:type="gramStart"/>
      <w:r w:rsidRPr="00600ED9">
        <w:rPr>
          <w:rFonts w:ascii="微軟正黑體" w:eastAsia="微軟正黑體" w:hAnsi="微軟正黑體" w:hint="eastAsia"/>
          <w:sz w:val="28"/>
        </w:rPr>
        <w:t>清寒且有</w:t>
      </w:r>
      <w:proofErr w:type="gramEnd"/>
      <w:r w:rsidRPr="00600ED9">
        <w:rPr>
          <w:rFonts w:ascii="微軟正黑體" w:eastAsia="微軟正黑體" w:hAnsi="微軟正黑體" w:hint="eastAsia"/>
          <w:sz w:val="28"/>
        </w:rPr>
        <w:t>證明文件者或同一學年未曾獲得其他獎學金、公費符合資格者優先。</w:t>
      </w:r>
    </w:p>
    <w:p w:rsidR="00600ED9" w:rsidRPr="00600ED9" w:rsidRDefault="00600ED9" w:rsidP="009F2C63">
      <w:pPr>
        <w:spacing w:line="0" w:lineRule="atLeast"/>
        <w:ind w:leftChars="235" w:left="1415" w:hangingChars="304" w:hanging="851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（二）以上學期學業成績及操行成績為遴選依據。</w:t>
      </w:r>
    </w:p>
    <w:p w:rsidR="00600ED9" w:rsidRPr="00600ED9" w:rsidRDefault="00600ED9" w:rsidP="009F2C63">
      <w:pPr>
        <w:spacing w:line="0" w:lineRule="atLeast"/>
        <w:ind w:leftChars="235" w:left="1415" w:hangingChars="304" w:hanging="851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（三）學業成績相同時，以操行成績高者為優先。</w:t>
      </w:r>
    </w:p>
    <w:p w:rsidR="00600ED9" w:rsidRPr="00600ED9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600ED9">
        <w:rPr>
          <w:rFonts w:ascii="微軟正黑體" w:eastAsia="微軟正黑體" w:hAnsi="微軟正黑體" w:hint="eastAsia"/>
          <w:sz w:val="28"/>
        </w:rPr>
        <w:t>申請日期：上學期（</w:t>
      </w:r>
      <w:r w:rsidR="00DA46F8">
        <w:rPr>
          <w:rFonts w:ascii="微軟正黑體" w:eastAsia="微軟正黑體" w:hAnsi="微軟正黑體" w:hint="eastAsia"/>
          <w:sz w:val="28"/>
        </w:rPr>
        <w:t>10/1~11/1</w:t>
      </w:r>
      <w:r w:rsidR="00E260C8">
        <w:rPr>
          <w:rFonts w:ascii="微軟正黑體" w:eastAsia="微軟正黑體" w:hAnsi="微軟正黑體" w:hint="eastAsia"/>
          <w:sz w:val="28"/>
        </w:rPr>
        <w:t>）；</w:t>
      </w:r>
      <w:r w:rsidRPr="00600ED9">
        <w:rPr>
          <w:rFonts w:ascii="微軟正黑體" w:eastAsia="微軟正黑體" w:hAnsi="微軟正黑體" w:hint="eastAsia"/>
          <w:sz w:val="28"/>
        </w:rPr>
        <w:t>下學期</w:t>
      </w:r>
      <w:proofErr w:type="gramStart"/>
      <w:r w:rsidRPr="00600ED9">
        <w:rPr>
          <w:rFonts w:ascii="微軟正黑體" w:eastAsia="微軟正黑體" w:hAnsi="微軟正黑體" w:hint="eastAsia"/>
          <w:sz w:val="28"/>
        </w:rPr>
        <w:t>（</w:t>
      </w:r>
      <w:proofErr w:type="gramEnd"/>
      <w:r w:rsidR="00DA46F8">
        <w:rPr>
          <w:rFonts w:ascii="微軟正黑體" w:eastAsia="微軟正黑體" w:hAnsi="微軟正黑體" w:hint="eastAsia"/>
          <w:sz w:val="28"/>
        </w:rPr>
        <w:t>3/1~4/1</w:t>
      </w:r>
      <w:r w:rsidRPr="00600ED9">
        <w:rPr>
          <w:rFonts w:ascii="微軟正黑體" w:eastAsia="微軟正黑體" w:hAnsi="微軟正黑體"/>
          <w:sz w:val="28"/>
        </w:rPr>
        <w:t>)</w:t>
      </w:r>
      <w:r w:rsidR="00DC6AFA">
        <w:rPr>
          <w:rFonts w:ascii="微軟正黑體" w:eastAsia="微軟正黑體" w:hAnsi="微軟正黑體" w:hint="eastAsia"/>
          <w:sz w:val="28"/>
        </w:rPr>
        <w:t>。</w:t>
      </w:r>
    </w:p>
    <w:p w:rsidR="00600ED9" w:rsidRPr="00E260C8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E260C8">
        <w:rPr>
          <w:rFonts w:ascii="微軟正黑體" w:eastAsia="微軟正黑體" w:hAnsi="微軟正黑體" w:hint="eastAsia"/>
          <w:sz w:val="28"/>
        </w:rPr>
        <w:t>申請手續：繳交上一學期學業及操行成績單一份，如為家境清寒學生另繳交證明文件一份。</w:t>
      </w:r>
    </w:p>
    <w:p w:rsidR="001201A5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r w:rsidRPr="00E260C8">
        <w:rPr>
          <w:rFonts w:ascii="微軟正黑體" w:eastAsia="微軟正黑體" w:hAnsi="微軟正黑體" w:hint="eastAsia"/>
          <w:sz w:val="28"/>
        </w:rPr>
        <w:t>受（</w:t>
      </w:r>
      <w:r w:rsidR="00E260C8" w:rsidRPr="00E260C8">
        <w:rPr>
          <w:rFonts w:ascii="微軟正黑體" w:eastAsia="微軟正黑體" w:hAnsi="微軟正黑體" w:hint="eastAsia"/>
          <w:sz w:val="28"/>
        </w:rPr>
        <w:t>頒</w:t>
      </w:r>
      <w:r w:rsidR="00F56263">
        <w:rPr>
          <w:rFonts w:ascii="微軟正黑體" w:eastAsia="微軟正黑體" w:hAnsi="微軟正黑體"/>
          <w:sz w:val="28"/>
        </w:rPr>
        <w:t>）</w:t>
      </w:r>
      <w:r w:rsidR="00E260C8" w:rsidRPr="00E260C8">
        <w:rPr>
          <w:rFonts w:ascii="微軟正黑體" w:eastAsia="微軟正黑體" w:hAnsi="微軟正黑體" w:hint="eastAsia"/>
          <w:sz w:val="28"/>
        </w:rPr>
        <w:t>獎方式：</w:t>
      </w:r>
      <w:r w:rsidR="00DA46F8" w:rsidRPr="00E260C8">
        <w:rPr>
          <w:rFonts w:ascii="微軟正黑體" w:eastAsia="微軟正黑體" w:hAnsi="微軟正黑體" w:hint="eastAsia"/>
          <w:sz w:val="28"/>
        </w:rPr>
        <w:t>受（頒</w:t>
      </w:r>
      <w:r w:rsidR="00DA46F8" w:rsidRPr="00E260C8">
        <w:rPr>
          <w:rFonts w:ascii="微軟正黑體" w:eastAsia="微軟正黑體" w:hAnsi="微軟正黑體"/>
          <w:sz w:val="28"/>
        </w:rPr>
        <w:t>）</w:t>
      </w:r>
      <w:r w:rsidR="00DA46F8" w:rsidRPr="00E260C8">
        <w:rPr>
          <w:rFonts w:ascii="微軟正黑體" w:eastAsia="微軟正黑體" w:hAnsi="微軟正黑體" w:hint="eastAsia"/>
          <w:sz w:val="28"/>
        </w:rPr>
        <w:t>獎方式以</w:t>
      </w:r>
      <w:proofErr w:type="gramStart"/>
      <w:r w:rsidR="00DA46F8" w:rsidRPr="00E260C8">
        <w:rPr>
          <w:rFonts w:ascii="微軟正黑體" w:eastAsia="微軟正黑體" w:hAnsi="微軟正黑體" w:hint="eastAsia"/>
          <w:sz w:val="28"/>
        </w:rPr>
        <w:t>匯款至貴校</w:t>
      </w:r>
      <w:proofErr w:type="gramEnd"/>
      <w:r w:rsidR="00DA46F8" w:rsidRPr="00E260C8">
        <w:rPr>
          <w:rFonts w:ascii="微軟正黑體" w:eastAsia="微軟正黑體" w:hAnsi="微軟正黑體" w:hint="eastAsia"/>
          <w:sz w:val="28"/>
        </w:rPr>
        <w:t>帳戶</w:t>
      </w:r>
      <w:r w:rsidR="00DA46F8">
        <w:rPr>
          <w:rFonts w:ascii="微軟正黑體" w:eastAsia="微軟正黑體" w:hAnsi="微軟正黑體" w:hint="eastAsia"/>
          <w:sz w:val="28"/>
        </w:rPr>
        <w:t xml:space="preserve">，請 </w:t>
      </w:r>
      <w:proofErr w:type="gramStart"/>
      <w:r w:rsidR="00DA46F8" w:rsidRPr="00E260C8">
        <w:rPr>
          <w:rFonts w:ascii="微軟正黑體" w:eastAsia="微軟正黑體" w:hAnsi="微軟正黑體" w:hint="eastAsia"/>
          <w:sz w:val="28"/>
        </w:rPr>
        <w:t>貴系於</w:t>
      </w:r>
      <w:proofErr w:type="gramEnd"/>
      <w:r w:rsidR="00DA46F8" w:rsidRPr="00E260C8">
        <w:rPr>
          <w:rFonts w:ascii="微軟正黑體" w:eastAsia="微軟正黑體" w:hAnsi="微軟正黑體" w:hint="eastAsia"/>
          <w:sz w:val="28"/>
        </w:rPr>
        <w:t>公開場合代為頒予受獎學生或</w:t>
      </w:r>
      <w:r w:rsidR="00DA46F8">
        <w:rPr>
          <w:rFonts w:ascii="微軟正黑體" w:eastAsia="微軟正黑體" w:hAnsi="微軟正黑體" w:hint="eastAsia"/>
          <w:sz w:val="28"/>
        </w:rPr>
        <w:t>邀請受獎學生參與本公司舉辦之頒獎典禮擇</w:t>
      </w:r>
      <w:proofErr w:type="gramStart"/>
      <w:r w:rsidR="00DA46F8">
        <w:rPr>
          <w:rFonts w:ascii="微軟正黑體" w:eastAsia="微軟正黑體" w:hAnsi="微軟正黑體" w:hint="eastAsia"/>
          <w:sz w:val="28"/>
        </w:rPr>
        <w:t>一</w:t>
      </w:r>
      <w:proofErr w:type="gramEnd"/>
      <w:r w:rsidR="00DA46F8">
        <w:rPr>
          <w:rFonts w:ascii="微軟正黑體" w:eastAsia="微軟正黑體" w:hAnsi="微軟正黑體" w:hint="eastAsia"/>
          <w:sz w:val="28"/>
        </w:rPr>
        <w:t>辦理，屆時將另行通知</w:t>
      </w:r>
      <w:r w:rsidR="00DA46F8" w:rsidRPr="00E260C8">
        <w:rPr>
          <w:rFonts w:ascii="微軟正黑體" w:eastAsia="微軟正黑體" w:hAnsi="微軟正黑體" w:hint="eastAsia"/>
          <w:sz w:val="28"/>
        </w:rPr>
        <w:t>。</w:t>
      </w:r>
    </w:p>
    <w:p w:rsidR="009F2C63" w:rsidRPr="00E260C8" w:rsidRDefault="009F2C6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微軟正黑體" w:eastAsia="微軟正黑體" w:hAnsi="微軟正黑體"/>
          <w:sz w:val="28"/>
        </w:rPr>
      </w:pPr>
      <w:proofErr w:type="gramStart"/>
      <w:r>
        <w:rPr>
          <w:rFonts w:ascii="微軟正黑體" w:eastAsia="微軟正黑體" w:hAnsi="微軟正黑體" w:hint="eastAsia"/>
          <w:sz w:val="28"/>
        </w:rPr>
        <w:t>請貴系</w:t>
      </w:r>
      <w:proofErr w:type="gramEnd"/>
      <w:r w:rsidR="00F56263" w:rsidRPr="00E260C8">
        <w:rPr>
          <w:rFonts w:ascii="微軟正黑體" w:eastAsia="微軟正黑體" w:hAnsi="微軟正黑體" w:hint="eastAsia"/>
          <w:sz w:val="28"/>
        </w:rPr>
        <w:t>（</w:t>
      </w:r>
      <w:r>
        <w:rPr>
          <w:rFonts w:ascii="微軟正黑體" w:eastAsia="微軟正黑體" w:hAnsi="微軟正黑體" w:hint="eastAsia"/>
          <w:sz w:val="28"/>
        </w:rPr>
        <w:t>所</w:t>
      </w:r>
      <w:r w:rsidR="00F56263">
        <w:rPr>
          <w:rFonts w:ascii="微軟正黑體" w:eastAsia="微軟正黑體" w:hAnsi="微軟正黑體"/>
          <w:sz w:val="28"/>
        </w:rPr>
        <w:t>）</w:t>
      </w:r>
      <w:r>
        <w:rPr>
          <w:rFonts w:ascii="微軟正黑體" w:eastAsia="微軟正黑體" w:hAnsi="微軟正黑體" w:hint="eastAsia"/>
          <w:sz w:val="28"/>
        </w:rPr>
        <w:t>協助公佈有關本項獎學金之申請訊息及辦法，並依本公司提供之名額及辦法遴選獲選學生，並將學生名單、申請書與成績單或相關證明於</w:t>
      </w:r>
      <w:r w:rsidRPr="009F2C63">
        <w:rPr>
          <w:rFonts w:ascii="微軟正黑體" w:eastAsia="微軟正黑體" w:hAnsi="微軟正黑體" w:hint="eastAsia"/>
          <w:sz w:val="28"/>
          <w:u w:val="single"/>
        </w:rPr>
        <w:t>每學期告知之時限</w:t>
      </w:r>
      <w:r w:rsidRPr="00F56263">
        <w:rPr>
          <w:rFonts w:ascii="微軟正黑體" w:eastAsia="微軟正黑體" w:hAnsi="微軟正黑體" w:hint="eastAsia"/>
          <w:sz w:val="28"/>
          <w:u w:val="single"/>
        </w:rPr>
        <w:t>內</w:t>
      </w:r>
      <w:r>
        <w:rPr>
          <w:rFonts w:ascii="微軟正黑體" w:eastAsia="微軟正黑體" w:hAnsi="微軟正黑體" w:hint="eastAsia"/>
          <w:sz w:val="28"/>
        </w:rPr>
        <w:t>提報</w:t>
      </w:r>
      <w:proofErr w:type="gramStart"/>
      <w:r>
        <w:rPr>
          <w:rFonts w:ascii="微軟正黑體" w:eastAsia="微軟正黑體" w:hAnsi="微軟正黑體" w:hint="eastAsia"/>
          <w:sz w:val="28"/>
        </w:rPr>
        <w:t>本公司憑辦</w:t>
      </w:r>
      <w:proofErr w:type="gramEnd"/>
      <w:r>
        <w:rPr>
          <w:rFonts w:ascii="微軟正黑體" w:eastAsia="微軟正黑體" w:hAnsi="微軟正黑體" w:hint="eastAsia"/>
          <w:sz w:val="28"/>
        </w:rPr>
        <w:t>。</w:t>
      </w:r>
    </w:p>
    <w:sectPr w:rsidR="009F2C63" w:rsidRPr="00E260C8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44" w:rsidRDefault="00AF4344" w:rsidP="00A851EE">
      <w:r>
        <w:separator/>
      </w:r>
    </w:p>
  </w:endnote>
  <w:endnote w:type="continuationSeparator" w:id="0">
    <w:p w:rsidR="00AF4344" w:rsidRDefault="00AF4344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44" w:rsidRDefault="00AF4344" w:rsidP="00A851EE">
      <w:r>
        <w:separator/>
      </w:r>
    </w:p>
  </w:footnote>
  <w:footnote w:type="continuationSeparator" w:id="0">
    <w:p w:rsidR="00AF4344" w:rsidRDefault="00AF4344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67015"/>
    <w:multiLevelType w:val="hybridMultilevel"/>
    <w:tmpl w:val="945AC768"/>
    <w:lvl w:ilvl="0" w:tplc="C9EAA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9"/>
    <w:rsid w:val="000822AE"/>
    <w:rsid w:val="003648E8"/>
    <w:rsid w:val="003B5AA6"/>
    <w:rsid w:val="004664DC"/>
    <w:rsid w:val="005E3D68"/>
    <w:rsid w:val="00600ED9"/>
    <w:rsid w:val="0084197E"/>
    <w:rsid w:val="009F2C63"/>
    <w:rsid w:val="00A851EE"/>
    <w:rsid w:val="00AF4344"/>
    <w:rsid w:val="00B60458"/>
    <w:rsid w:val="00B72AFF"/>
    <w:rsid w:val="00D8756C"/>
    <w:rsid w:val="00DA46F8"/>
    <w:rsid w:val="00DC6AFA"/>
    <w:rsid w:val="00E260C8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林美君</cp:lastModifiedBy>
  <cp:revision>4</cp:revision>
  <dcterms:created xsi:type="dcterms:W3CDTF">2017-04-18T02:50:00Z</dcterms:created>
  <dcterms:modified xsi:type="dcterms:W3CDTF">2019-03-05T09:12:00Z</dcterms:modified>
</cp:coreProperties>
</file>